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D9F" w:rsidRDefault="00B76D9F" w:rsidP="00B76D9F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Gatniki</w:t>
      </w:r>
      <w:r w:rsidRPr="00B76D9F">
        <w:rPr>
          <w:rFonts w:ascii="Times New Roman" w:hAnsi="Times New Roman" w:cs="Times New Roman"/>
        </w:rPr>
        <w:t>, 25.02.2022r.</w:t>
      </w:r>
    </w:p>
    <w:p w:rsidR="00B76D9F" w:rsidRPr="00B76D9F" w:rsidRDefault="00B76D9F" w:rsidP="00B76D9F">
      <w:pPr>
        <w:jc w:val="right"/>
        <w:rPr>
          <w:rFonts w:ascii="Times New Roman" w:hAnsi="Times New Roman" w:cs="Times New Roman"/>
        </w:rPr>
      </w:pPr>
    </w:p>
    <w:p w:rsidR="00B76D9F" w:rsidRPr="00B76D9F" w:rsidRDefault="00B76D9F" w:rsidP="00B76D9F">
      <w:pPr>
        <w:jc w:val="right"/>
        <w:rPr>
          <w:rFonts w:ascii="Times New Roman" w:hAnsi="Times New Roman" w:cs="Times New Roman"/>
        </w:rPr>
      </w:pPr>
      <w:r w:rsidRPr="00B76D9F">
        <w:rPr>
          <w:rFonts w:ascii="Times New Roman" w:hAnsi="Times New Roman" w:cs="Times New Roman"/>
        </w:rPr>
        <w:t xml:space="preserve">Do wszystkich zainteresowanych </w:t>
      </w:r>
    </w:p>
    <w:p w:rsidR="00B76D9F" w:rsidRDefault="00B76D9F" w:rsidP="00B76D9F">
      <w:pPr>
        <w:rPr>
          <w:rFonts w:ascii="Times New Roman" w:hAnsi="Times New Roman" w:cs="Times New Roman"/>
        </w:rPr>
      </w:pPr>
      <w:r w:rsidRPr="00B76D9F">
        <w:rPr>
          <w:rFonts w:ascii="Times New Roman" w:hAnsi="Times New Roman" w:cs="Times New Roman"/>
        </w:rPr>
        <w:t>Dotyczy postępowania pn.:.  „Dostawa maszyn i urządzeń do uruchomienia linii technologicznej do produkcji mebli oraz samochodu z naczepą, specjalistyczną zabudową i dźwigiem”</w:t>
      </w:r>
    </w:p>
    <w:p w:rsidR="00B76D9F" w:rsidRPr="00B76D9F" w:rsidRDefault="00B76D9F" w:rsidP="00B76D9F">
      <w:pPr>
        <w:rPr>
          <w:rFonts w:ascii="Times New Roman" w:hAnsi="Times New Roman" w:cs="Times New Roman"/>
        </w:rPr>
      </w:pPr>
    </w:p>
    <w:p w:rsidR="003D056E" w:rsidRDefault="00B76D9F" w:rsidP="00AC4020">
      <w:pPr>
        <w:jc w:val="both"/>
        <w:rPr>
          <w:rFonts w:ascii="Times New Roman" w:hAnsi="Times New Roman" w:cs="Times New Roman"/>
        </w:rPr>
      </w:pPr>
      <w:r w:rsidRPr="00B76D9F">
        <w:rPr>
          <w:rFonts w:ascii="Times New Roman" w:hAnsi="Times New Roman" w:cs="Times New Roman"/>
        </w:rPr>
        <w:t xml:space="preserve">Zamawiający na podstawie art. </w:t>
      </w:r>
      <w:r>
        <w:rPr>
          <w:rFonts w:ascii="Times New Roman" w:hAnsi="Times New Roman" w:cs="Times New Roman"/>
        </w:rPr>
        <w:t xml:space="preserve">135 </w:t>
      </w:r>
      <w:r w:rsidRPr="00B76D9F">
        <w:rPr>
          <w:rFonts w:ascii="Times New Roman" w:hAnsi="Times New Roman" w:cs="Times New Roman"/>
        </w:rPr>
        <w:t xml:space="preserve"> ustawy z dnia  11 września 2019 r. - Prawo zamówień publicznych (</w:t>
      </w:r>
      <w:proofErr w:type="spellStart"/>
      <w:r w:rsidRPr="00B76D9F">
        <w:rPr>
          <w:rFonts w:ascii="Times New Roman" w:hAnsi="Times New Roman" w:cs="Times New Roman"/>
        </w:rPr>
        <w:t>t.j</w:t>
      </w:r>
      <w:proofErr w:type="spellEnd"/>
      <w:r w:rsidRPr="00B76D9F">
        <w:rPr>
          <w:rFonts w:ascii="Times New Roman" w:hAnsi="Times New Roman" w:cs="Times New Roman"/>
        </w:rPr>
        <w:t xml:space="preserve">. Dz. U. z 2021 r. poz. 1129 z </w:t>
      </w:r>
      <w:proofErr w:type="spellStart"/>
      <w:r w:rsidRPr="00B76D9F">
        <w:rPr>
          <w:rFonts w:ascii="Times New Roman" w:hAnsi="Times New Roman" w:cs="Times New Roman"/>
        </w:rPr>
        <w:t>późn</w:t>
      </w:r>
      <w:proofErr w:type="spellEnd"/>
      <w:r w:rsidRPr="00B76D9F">
        <w:rPr>
          <w:rFonts w:ascii="Times New Roman" w:hAnsi="Times New Roman" w:cs="Times New Roman"/>
        </w:rPr>
        <w:t>. zm.) wyjaśnia treść Specyfikacji Warunków Zamówienia w odpowiedzi na zapytania wykonawców w przedmiotowym postępowaniu</w:t>
      </w:r>
    </w:p>
    <w:p w:rsidR="00B76D9F" w:rsidRDefault="00B76D9F" w:rsidP="00B76D9F">
      <w:pPr>
        <w:rPr>
          <w:rFonts w:ascii="Times New Roman" w:hAnsi="Times New Roman" w:cs="Times New Roman"/>
        </w:rPr>
      </w:pPr>
    </w:p>
    <w:p w:rsidR="00B76D9F" w:rsidRPr="00AC4020" w:rsidRDefault="00B76D9F" w:rsidP="00B76D9F">
      <w:pPr>
        <w:rPr>
          <w:rFonts w:ascii="Times New Roman" w:hAnsi="Times New Roman" w:cs="Times New Roman"/>
          <w:b/>
          <w:u w:val="single"/>
        </w:rPr>
      </w:pPr>
      <w:r w:rsidRPr="00AC4020">
        <w:rPr>
          <w:rFonts w:ascii="Times New Roman" w:hAnsi="Times New Roman" w:cs="Times New Roman"/>
          <w:b/>
          <w:u w:val="single"/>
        </w:rPr>
        <w:t xml:space="preserve">Pytanie 1. </w:t>
      </w:r>
    </w:p>
    <w:p w:rsidR="00B76D9F" w:rsidRDefault="00B76D9F" w:rsidP="00B76D9F">
      <w:pPr>
        <w:jc w:val="both"/>
        <w:rPr>
          <w:rFonts w:ascii="Times New Roman" w:hAnsi="Times New Roman" w:cs="Times New Roman"/>
        </w:rPr>
      </w:pPr>
      <w:r w:rsidRPr="00B76D9F">
        <w:rPr>
          <w:rFonts w:ascii="Times New Roman" w:hAnsi="Times New Roman" w:cs="Times New Roman"/>
        </w:rPr>
        <w:t>W związku z trudnościami na rynku związanymi  z dostawą samochodów pod zabudowę od producentów, którzy nie są w stanie zapewnić ich dostawy w terminie pozwalającym zrealizować dostawę w  wyznaczonym w ogłoszonym przetargu terminie (30.09.2022 roku).  Prosimy o informacje  czy zamawiający wyrazi zgodę na przesuniecie terminu realizacji dostawy dla części drugiej – Samochód do dnia 30.12.2022 roku</w:t>
      </w:r>
      <w:r>
        <w:rPr>
          <w:rFonts w:ascii="Times New Roman" w:hAnsi="Times New Roman" w:cs="Times New Roman"/>
        </w:rPr>
        <w:t>.</w:t>
      </w:r>
    </w:p>
    <w:p w:rsidR="00B76D9F" w:rsidRPr="00AC4020" w:rsidRDefault="00B76D9F" w:rsidP="00B76D9F">
      <w:pPr>
        <w:jc w:val="both"/>
        <w:rPr>
          <w:rFonts w:ascii="Times New Roman" w:hAnsi="Times New Roman" w:cs="Times New Roman"/>
          <w:b/>
          <w:u w:val="single"/>
        </w:rPr>
      </w:pPr>
      <w:r w:rsidRPr="00AC4020">
        <w:rPr>
          <w:rFonts w:ascii="Times New Roman" w:hAnsi="Times New Roman" w:cs="Times New Roman"/>
          <w:b/>
          <w:u w:val="single"/>
        </w:rPr>
        <w:t xml:space="preserve">Odpowiedź ad 1. </w:t>
      </w:r>
    </w:p>
    <w:p w:rsidR="00B76D9F" w:rsidRDefault="00B76D9F" w:rsidP="00B76D9F">
      <w:pPr>
        <w:jc w:val="both"/>
        <w:rPr>
          <w:rFonts w:ascii="Times New Roman" w:hAnsi="Times New Roman" w:cs="Times New Roman"/>
        </w:rPr>
      </w:pPr>
      <w:r w:rsidRPr="00B76D9F">
        <w:rPr>
          <w:rFonts w:ascii="Times New Roman" w:hAnsi="Times New Roman" w:cs="Times New Roman"/>
        </w:rPr>
        <w:t>Zam</w:t>
      </w:r>
      <w:r>
        <w:rPr>
          <w:rFonts w:ascii="Times New Roman" w:hAnsi="Times New Roman" w:cs="Times New Roman"/>
        </w:rPr>
        <w:t>awiający wyraża zgodę na zmianę terminu r</w:t>
      </w:r>
      <w:r w:rsidR="006643F2">
        <w:rPr>
          <w:rFonts w:ascii="Times New Roman" w:hAnsi="Times New Roman" w:cs="Times New Roman"/>
        </w:rPr>
        <w:t>ealizacji dostawy dla części 2.</w:t>
      </w:r>
    </w:p>
    <w:p w:rsidR="00AC4020" w:rsidRDefault="006643F2" w:rsidP="006643F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Jednocześnie Zmawiający inf</w:t>
      </w:r>
      <w:r w:rsidR="00AC4020">
        <w:rPr>
          <w:rFonts w:ascii="Times New Roman" w:hAnsi="Times New Roman" w:cs="Times New Roman"/>
        </w:rPr>
        <w:t xml:space="preserve">ormuje, iż zmiana ta prowadzi </w:t>
      </w:r>
      <w:r>
        <w:rPr>
          <w:rFonts w:ascii="Times New Roman" w:hAnsi="Times New Roman" w:cs="Times New Roman"/>
        </w:rPr>
        <w:t xml:space="preserve"> do zmiany treści SWZ oraz zmiany treści ogłoszenia o zamówieniu</w:t>
      </w:r>
      <w:r w:rsidR="00AC4020">
        <w:rPr>
          <w:rFonts w:ascii="Times New Roman" w:hAnsi="Times New Roman" w:cs="Times New Roman"/>
        </w:rPr>
        <w:t xml:space="preserve">. </w:t>
      </w:r>
    </w:p>
    <w:p w:rsidR="006643F2" w:rsidRDefault="00AC4020" w:rsidP="006643F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Udostepnienie zmiany treści SWZ nastąpi</w:t>
      </w:r>
      <w:r w:rsidR="00354AD9">
        <w:rPr>
          <w:rFonts w:ascii="Times New Roman" w:hAnsi="Times New Roman" w:cs="Times New Roman"/>
        </w:rPr>
        <w:t xml:space="preserve"> zgodnie z art. 137 ust. 5 Ustawy </w:t>
      </w:r>
      <w:r w:rsidR="00354AD9" w:rsidRPr="00354AD9">
        <w:rPr>
          <w:rFonts w:ascii="Times New Roman" w:hAnsi="Times New Roman" w:cs="Times New Roman"/>
        </w:rPr>
        <w:t>Prawo zamówień publicznych (</w:t>
      </w:r>
      <w:proofErr w:type="spellStart"/>
      <w:r w:rsidR="00354AD9" w:rsidRPr="00354AD9">
        <w:rPr>
          <w:rFonts w:ascii="Times New Roman" w:hAnsi="Times New Roman" w:cs="Times New Roman"/>
        </w:rPr>
        <w:t>t.j</w:t>
      </w:r>
      <w:proofErr w:type="spellEnd"/>
      <w:r w:rsidR="00354AD9" w:rsidRPr="00354AD9">
        <w:rPr>
          <w:rFonts w:ascii="Times New Roman" w:hAnsi="Times New Roman" w:cs="Times New Roman"/>
        </w:rPr>
        <w:t xml:space="preserve">. Dz. U. z 2021 r. poz. 1129 z </w:t>
      </w:r>
      <w:proofErr w:type="spellStart"/>
      <w:r w:rsidR="00354AD9" w:rsidRPr="00354AD9">
        <w:rPr>
          <w:rFonts w:ascii="Times New Roman" w:hAnsi="Times New Roman" w:cs="Times New Roman"/>
        </w:rPr>
        <w:t>późn</w:t>
      </w:r>
      <w:proofErr w:type="spellEnd"/>
      <w:r w:rsidR="00354AD9" w:rsidRPr="00354AD9">
        <w:rPr>
          <w:rFonts w:ascii="Times New Roman" w:hAnsi="Times New Roman" w:cs="Times New Roman"/>
        </w:rPr>
        <w:t>. zm.)</w:t>
      </w:r>
      <w:r w:rsidR="00354AD9">
        <w:rPr>
          <w:rFonts w:ascii="Times New Roman" w:hAnsi="Times New Roman" w:cs="Times New Roman"/>
        </w:rPr>
        <w:t xml:space="preserve">. </w:t>
      </w:r>
    </w:p>
    <w:p w:rsidR="007709A4" w:rsidRDefault="007709A4" w:rsidP="006643F2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7709A4" w:rsidRPr="007709A4" w:rsidRDefault="007709A4" w:rsidP="007709A4">
      <w:pPr>
        <w:jc w:val="right"/>
        <w:rPr>
          <w:rFonts w:ascii="Times New Roman" w:hAnsi="Times New Roman" w:cs="Times New Roman"/>
          <w:sz w:val="16"/>
          <w:szCs w:val="16"/>
        </w:rPr>
      </w:pPr>
      <w:r w:rsidRPr="007709A4">
        <w:rPr>
          <w:rFonts w:ascii="Times New Roman" w:hAnsi="Times New Roman" w:cs="Times New Roman"/>
          <w:sz w:val="16"/>
          <w:szCs w:val="16"/>
        </w:rPr>
        <w:t>Zatwierdził:</w:t>
      </w:r>
    </w:p>
    <w:p w:rsidR="00B76D9F" w:rsidRPr="007709A4" w:rsidRDefault="007709A4" w:rsidP="007709A4">
      <w:pPr>
        <w:jc w:val="right"/>
        <w:rPr>
          <w:rFonts w:ascii="Times New Roman" w:hAnsi="Times New Roman" w:cs="Times New Roman"/>
          <w:sz w:val="16"/>
          <w:szCs w:val="16"/>
        </w:rPr>
      </w:pPr>
      <w:r w:rsidRPr="007709A4">
        <w:rPr>
          <w:rFonts w:ascii="Times New Roman" w:hAnsi="Times New Roman" w:cs="Times New Roman"/>
          <w:sz w:val="16"/>
          <w:szCs w:val="16"/>
        </w:rPr>
        <w:t>/-/Marcin Świercz</w:t>
      </w:r>
    </w:p>
    <w:sectPr w:rsidR="00B76D9F" w:rsidRPr="007709A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D9F" w:rsidRDefault="00B76D9F" w:rsidP="00B76D9F">
      <w:pPr>
        <w:spacing w:after="0" w:line="240" w:lineRule="auto"/>
      </w:pPr>
      <w:r>
        <w:separator/>
      </w:r>
    </w:p>
  </w:endnote>
  <w:endnote w:type="continuationSeparator" w:id="0">
    <w:p w:rsidR="00B76D9F" w:rsidRDefault="00B76D9F" w:rsidP="00B76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D9F" w:rsidRDefault="00B76D9F" w:rsidP="00B76D9F">
      <w:pPr>
        <w:spacing w:after="0" w:line="240" w:lineRule="auto"/>
      </w:pPr>
      <w:r>
        <w:separator/>
      </w:r>
    </w:p>
  </w:footnote>
  <w:footnote w:type="continuationSeparator" w:id="0">
    <w:p w:rsidR="00B76D9F" w:rsidRDefault="00B76D9F" w:rsidP="00B76D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D9F" w:rsidRDefault="00B76D9F">
    <w:pPr>
      <w:pStyle w:val="Nagwek"/>
    </w:pPr>
    <w:r>
      <w:rPr>
        <w:noProof/>
        <w:sz w:val="16"/>
        <w:szCs w:val="16"/>
        <w:lang w:eastAsia="pl-PL"/>
      </w:rPr>
      <w:drawing>
        <wp:anchor distT="0" distB="0" distL="114300" distR="114300" simplePos="0" relativeHeight="251659264" behindDoc="1" locked="0" layoutInCell="1" allowOverlap="1" wp14:anchorId="73B30790" wp14:editId="36360DAF">
          <wp:simplePos x="0" y="0"/>
          <wp:positionH relativeFrom="column">
            <wp:posOffset>-212090</wp:posOffset>
          </wp:positionH>
          <wp:positionV relativeFrom="paragraph">
            <wp:posOffset>-186055</wp:posOffset>
          </wp:positionV>
          <wp:extent cx="5761355" cy="810895"/>
          <wp:effectExtent l="19050" t="0" r="0" b="0"/>
          <wp:wrapTight wrapText="bothSides">
            <wp:wrapPolygon edited="0">
              <wp:start x="-71" y="0"/>
              <wp:lineTo x="-71" y="21312"/>
              <wp:lineTo x="21569" y="21312"/>
              <wp:lineTo x="21569" y="0"/>
              <wp:lineTo x="-71" y="0"/>
            </wp:wrapPolygon>
          </wp:wrapTight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810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D9F"/>
    <w:rsid w:val="00354AD9"/>
    <w:rsid w:val="003D056E"/>
    <w:rsid w:val="006643F2"/>
    <w:rsid w:val="007709A4"/>
    <w:rsid w:val="00AC4020"/>
    <w:rsid w:val="00B76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76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6D9F"/>
  </w:style>
  <w:style w:type="paragraph" w:styleId="Stopka">
    <w:name w:val="footer"/>
    <w:basedOn w:val="Normalny"/>
    <w:link w:val="StopkaZnak"/>
    <w:uiPriority w:val="99"/>
    <w:unhideWhenUsed/>
    <w:rsid w:val="00B76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6D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76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6D9F"/>
  </w:style>
  <w:style w:type="paragraph" w:styleId="Stopka">
    <w:name w:val="footer"/>
    <w:basedOn w:val="Normalny"/>
    <w:link w:val="StopkaZnak"/>
    <w:uiPriority w:val="99"/>
    <w:unhideWhenUsed/>
    <w:rsid w:val="00B76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6D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user11</dc:creator>
  <cp:lastModifiedBy>user11</cp:lastModifiedBy>
  <cp:revision>3</cp:revision>
  <dcterms:created xsi:type="dcterms:W3CDTF">2022-02-25T07:56:00Z</dcterms:created>
  <dcterms:modified xsi:type="dcterms:W3CDTF">2022-02-25T08:22:00Z</dcterms:modified>
</cp:coreProperties>
</file>